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2C" w:rsidRDefault="00AE68DE">
      <w:r>
        <w:rPr>
          <w:rFonts w:hint="eastAsia"/>
        </w:rPr>
        <w:t>次のカタカナ</w:t>
      </w:r>
      <w:r w:rsidR="008C7A2C">
        <w:rPr>
          <w:rFonts w:hint="eastAsia"/>
        </w:rPr>
        <w:t>を漢字にしなさい</w:t>
      </w:r>
    </w:p>
    <w:p w:rsidR="008C7A2C" w:rsidRDefault="008C7A2C"/>
    <w:tbl>
      <w:tblPr>
        <w:tblStyle w:val="a3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13542"/>
      </w:tblGrid>
      <w:tr w:rsidR="008C7A2C" w:rsidTr="00EA47D3">
        <w:trPr>
          <w:cantSplit/>
          <w:trHeight w:val="699"/>
        </w:trPr>
        <w:tc>
          <w:tcPr>
            <w:tcW w:w="7324" w:type="dxa"/>
            <w:textDirection w:val="tbRlV"/>
          </w:tcPr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t>４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５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６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７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８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９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１０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１１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１２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１３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１４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１５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１６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１７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１８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１９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２０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２１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２２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t>２３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２４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２５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２６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２７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２８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２９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３０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３１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３２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３３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３４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３５</w:t>
            </w:r>
          </w:p>
          <w:p w:rsidR="00380A96" w:rsidRPr="00380A9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３６</w:t>
            </w:r>
          </w:p>
          <w:p w:rsidR="00C36666" w:rsidRDefault="00380A96" w:rsidP="00380A96">
            <w:pPr>
              <w:ind w:left="113" w:right="113"/>
            </w:pPr>
            <w:r w:rsidRPr="00380A96">
              <w:rPr>
                <w:rFonts w:hint="eastAsia"/>
              </w:rPr>
              <w:t>３７</w:t>
            </w:r>
          </w:p>
        </w:tc>
      </w:tr>
      <w:tr w:rsidR="008C7A2C" w:rsidTr="00EA47D3">
        <w:trPr>
          <w:cantSplit/>
          <w:trHeight w:val="4678"/>
        </w:trPr>
        <w:tc>
          <w:tcPr>
            <w:tcW w:w="7324" w:type="dxa"/>
            <w:textDirection w:val="tbRlV"/>
          </w:tcPr>
          <w:p w:rsidR="008C7A2C" w:rsidRDefault="00AE68DE" w:rsidP="008C7A2C">
            <w:pPr>
              <w:ind w:left="113" w:right="113"/>
            </w:pPr>
            <w:r>
              <w:rPr>
                <w:rFonts w:hint="eastAsia"/>
              </w:rPr>
              <w:t>頼んでいた</w:t>
            </w:r>
            <w:r w:rsidR="008C7A2C">
              <w:rPr>
                <w:rFonts w:hint="eastAsia"/>
              </w:rPr>
              <w:t>本が宅配便でトドいた</w:t>
            </w:r>
          </w:p>
          <w:p w:rsidR="008C7A2C" w:rsidRDefault="008C7A2C" w:rsidP="008C7A2C">
            <w:pPr>
              <w:ind w:left="113" w:right="113"/>
            </w:pPr>
            <w:r>
              <w:rPr>
                <w:rFonts w:hint="eastAsia"/>
              </w:rPr>
              <w:t>トレーニングでハイキンを鍛える</w:t>
            </w:r>
          </w:p>
          <w:p w:rsidR="008C7A2C" w:rsidRDefault="008C7A2C" w:rsidP="008C7A2C">
            <w:pPr>
              <w:ind w:left="113" w:right="113"/>
            </w:pPr>
            <w:r>
              <w:rPr>
                <w:rFonts w:hint="eastAsia"/>
              </w:rPr>
              <w:t>台所をセイケツに保つ</w:t>
            </w:r>
          </w:p>
          <w:p w:rsidR="008C7A2C" w:rsidRDefault="00733523" w:rsidP="008C7A2C">
            <w:pPr>
              <w:ind w:left="113" w:right="113"/>
            </w:pPr>
            <w:r>
              <w:rPr>
                <w:rFonts w:hint="eastAsia"/>
              </w:rPr>
              <w:t>芸術家のソシツがある</w:t>
            </w:r>
          </w:p>
          <w:p w:rsidR="00733523" w:rsidRDefault="00733523" w:rsidP="008C7A2C">
            <w:pPr>
              <w:ind w:left="113" w:right="113"/>
            </w:pPr>
            <w:r>
              <w:rPr>
                <w:rFonts w:hint="eastAsia"/>
              </w:rPr>
              <w:t>国王へのチュウセイを誓う</w:t>
            </w:r>
          </w:p>
          <w:p w:rsidR="00733523" w:rsidRDefault="00733523" w:rsidP="008C7A2C">
            <w:pPr>
              <w:ind w:left="113" w:right="113"/>
            </w:pPr>
            <w:r>
              <w:rPr>
                <w:rFonts w:hint="eastAsia"/>
              </w:rPr>
              <w:t>古くなっ</w:t>
            </w:r>
            <w:r w:rsidR="00AE68DE">
              <w:rPr>
                <w:rFonts w:hint="eastAsia"/>
              </w:rPr>
              <w:t>た</w:t>
            </w:r>
            <w:r>
              <w:rPr>
                <w:rFonts w:hint="eastAsia"/>
              </w:rPr>
              <w:t>ら靴をホシュウする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誕生会に友人をマネく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湿気を取りノゾく装置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お年寄りをウヤマう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前の試合のハンセイを生かす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結果から原因をスイソクする</w:t>
            </w:r>
          </w:p>
          <w:p w:rsidR="002B45E3" w:rsidRDefault="006D506E" w:rsidP="008C7A2C">
            <w:pPr>
              <w:ind w:left="113" w:right="113"/>
            </w:pPr>
            <w:r>
              <w:rPr>
                <w:rFonts w:hint="eastAsia"/>
              </w:rPr>
              <w:t>ハイに空気を吸い込む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人の意見に耳をカす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品物をソウコにしまう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他の国とメイヤクを結ぶ</w:t>
            </w:r>
          </w:p>
          <w:p w:rsidR="006D506E" w:rsidRDefault="006D506E" w:rsidP="006D506E">
            <w:pPr>
              <w:ind w:left="113" w:right="113"/>
            </w:pPr>
            <w:r>
              <w:rPr>
                <w:rFonts w:hint="eastAsia"/>
              </w:rPr>
              <w:t>結果から原因をスイソクする</w:t>
            </w:r>
          </w:p>
          <w:p w:rsidR="006D506E" w:rsidRDefault="000E2301" w:rsidP="008C7A2C">
            <w:pPr>
              <w:ind w:left="113" w:right="113"/>
            </w:pPr>
            <w:r>
              <w:rPr>
                <w:rFonts w:hint="eastAsia"/>
              </w:rPr>
              <w:t>地元の企業にツトめる</w:t>
            </w:r>
          </w:p>
          <w:p w:rsidR="000E2301" w:rsidRDefault="000E2301" w:rsidP="008C7A2C">
            <w:pPr>
              <w:ind w:left="113" w:right="113"/>
            </w:pPr>
            <w:r>
              <w:rPr>
                <w:rFonts w:hint="eastAsia"/>
              </w:rPr>
              <w:t>砂糖で甘みがマす</w:t>
            </w:r>
          </w:p>
          <w:p w:rsidR="000E2301" w:rsidRPr="006D506E" w:rsidRDefault="000E2301" w:rsidP="008C7A2C">
            <w:pPr>
              <w:ind w:left="113" w:right="113"/>
            </w:pPr>
            <w:r>
              <w:rPr>
                <w:rFonts w:hint="eastAsia"/>
              </w:rPr>
              <w:t>冷暖房をカンビしている</w:t>
            </w:r>
          </w:p>
          <w:p w:rsidR="006D506E" w:rsidRDefault="000E2301" w:rsidP="008C7A2C">
            <w:pPr>
              <w:ind w:left="113" w:right="113"/>
            </w:pPr>
            <w:r>
              <w:rPr>
                <w:rFonts w:hint="eastAsia"/>
              </w:rPr>
              <w:t>制度のカイカクを進める</w:t>
            </w:r>
          </w:p>
          <w:p w:rsidR="000E2301" w:rsidRDefault="00CB3E12" w:rsidP="008C7A2C">
            <w:pPr>
              <w:ind w:left="113" w:right="113"/>
            </w:pPr>
            <w:r>
              <w:t>家と学校を歩いてオウフクする</w:t>
            </w:r>
          </w:p>
          <w:p w:rsidR="00CB3E12" w:rsidRDefault="00CB3E12" w:rsidP="008C7A2C">
            <w:pPr>
              <w:ind w:left="113" w:right="113"/>
            </w:pPr>
            <w:r>
              <w:t>重要な記事に大きく紙面をサく</w:t>
            </w:r>
          </w:p>
          <w:p w:rsidR="000E2301" w:rsidRDefault="00EA47D3" w:rsidP="00EA47D3">
            <w:pPr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hint="eastAsia"/>
              </w:rPr>
              <w:t>朗読劇で主人公の役を</w:t>
            </w:r>
            <w:r>
              <w:rPr>
                <w:rFonts w:ascii="ＭＳ 明朝" w:eastAsia="ＭＳ 明朝" w:hAnsi="ＭＳ 明朝" w:cs="ＭＳ 明朝" w:hint="eastAsia"/>
              </w:rPr>
              <w:t>エンじる</w:t>
            </w:r>
          </w:p>
          <w:p w:rsidR="00EA47D3" w:rsidRDefault="00EA47D3" w:rsidP="00EA47D3">
            <w:pPr>
              <w:ind w:left="113" w:right="113"/>
            </w:pPr>
            <w:r>
              <w:rPr>
                <w:rFonts w:hint="eastAsia"/>
              </w:rPr>
              <w:t>研究のためムズカしい</w:t>
            </w:r>
            <w:r w:rsidR="00AC4882">
              <w:rPr>
                <w:rFonts w:hint="eastAsia"/>
              </w:rPr>
              <w:t>論文を読む</w:t>
            </w:r>
          </w:p>
          <w:p w:rsidR="00AC4882" w:rsidRDefault="00AC4882" w:rsidP="00EA47D3">
            <w:pPr>
              <w:ind w:left="113" w:right="113"/>
            </w:pPr>
            <w:r>
              <w:rPr>
                <w:rFonts w:hint="eastAsia"/>
              </w:rPr>
              <w:t>決勝でシュクメイの相手と対戦する</w:t>
            </w:r>
          </w:p>
          <w:p w:rsidR="00AC4882" w:rsidRDefault="00AC4882" w:rsidP="00EA47D3">
            <w:pPr>
              <w:ind w:left="113" w:right="113"/>
            </w:pPr>
            <w:r>
              <w:rPr>
                <w:rFonts w:hint="eastAsia"/>
              </w:rPr>
              <w:t>早朝の</w:t>
            </w:r>
            <w:r w:rsidR="00AE68DE">
              <w:rPr>
                <w:rFonts w:hint="eastAsia"/>
              </w:rPr>
              <w:t>散歩</w:t>
            </w:r>
            <w:r>
              <w:rPr>
                <w:rFonts w:hint="eastAsia"/>
              </w:rPr>
              <w:t>をシュウカンとする</w:t>
            </w:r>
          </w:p>
          <w:p w:rsidR="00AC4882" w:rsidRDefault="00AC4882" w:rsidP="00EA47D3">
            <w:pPr>
              <w:ind w:left="113" w:right="113"/>
            </w:pPr>
            <w:r>
              <w:rPr>
                <w:rFonts w:hint="eastAsia"/>
              </w:rPr>
              <w:t>園児たちのスコやかな寝顔に心が和む</w:t>
            </w:r>
          </w:p>
          <w:p w:rsidR="00AC4882" w:rsidRDefault="00817DAE" w:rsidP="00EA47D3">
            <w:pPr>
              <w:ind w:left="113" w:right="113"/>
            </w:pPr>
            <w:r>
              <w:rPr>
                <w:rFonts w:hint="eastAsia"/>
              </w:rPr>
              <w:t>ソクセキで</w:t>
            </w:r>
            <w:r w:rsidR="007C6AA0">
              <w:rPr>
                <w:rFonts w:hint="eastAsia"/>
              </w:rPr>
              <w:t>作った</w:t>
            </w:r>
            <w:r w:rsidR="00AE68DE">
              <w:rPr>
                <w:rFonts w:hint="eastAsia"/>
              </w:rPr>
              <w:t>組織</w:t>
            </w:r>
            <w:r w:rsidR="007C6AA0">
              <w:rPr>
                <w:rFonts w:hint="eastAsia"/>
              </w:rPr>
              <w:t>が勝利した</w:t>
            </w:r>
          </w:p>
          <w:p w:rsidR="007C6AA0" w:rsidRDefault="007C6AA0" w:rsidP="00EA47D3">
            <w:pPr>
              <w:ind w:left="113" w:right="113"/>
            </w:pPr>
            <w:r>
              <w:rPr>
                <w:rFonts w:hint="eastAsia"/>
              </w:rPr>
              <w:t>法案をサイタクする</w:t>
            </w:r>
          </w:p>
          <w:p w:rsidR="007C6AA0" w:rsidRDefault="007C6AA0" w:rsidP="00EA47D3">
            <w:pPr>
              <w:ind w:left="113" w:right="113"/>
            </w:pPr>
            <w:r>
              <w:rPr>
                <w:rFonts w:hint="eastAsia"/>
              </w:rPr>
              <w:t>竜がカクウの生き物だ</w:t>
            </w:r>
          </w:p>
          <w:p w:rsidR="007C6AA0" w:rsidRDefault="007C6AA0" w:rsidP="00EA47D3">
            <w:pPr>
              <w:ind w:left="113" w:right="113"/>
            </w:pPr>
            <w:r>
              <w:rPr>
                <w:rFonts w:hint="eastAsia"/>
              </w:rPr>
              <w:t>米をトぐ</w:t>
            </w:r>
          </w:p>
          <w:p w:rsidR="007C6AA0" w:rsidRDefault="00C4155F" w:rsidP="00EA47D3">
            <w:pPr>
              <w:ind w:left="113" w:right="113"/>
            </w:pPr>
            <w:r>
              <w:t>窓についた水滴がタれる</w:t>
            </w:r>
          </w:p>
          <w:p w:rsidR="00C4155F" w:rsidRDefault="00C4155F" w:rsidP="00EA47D3">
            <w:pPr>
              <w:ind w:left="113" w:right="113"/>
            </w:pPr>
            <w:r>
              <w:t>熱いお湯をサまして飲む</w:t>
            </w:r>
          </w:p>
          <w:p w:rsidR="00C4155F" w:rsidRDefault="00C4155F" w:rsidP="00EA47D3">
            <w:pPr>
              <w:ind w:left="113" w:right="113"/>
            </w:pPr>
            <w:r>
              <w:t>朝顔のタネをまく</w:t>
            </w:r>
          </w:p>
          <w:p w:rsidR="00C4155F" w:rsidRDefault="00C4155F" w:rsidP="00EA47D3">
            <w:pPr>
              <w:ind w:left="113" w:right="113"/>
            </w:pPr>
            <w:r>
              <w:t>市役所のチョウシャを見学する</w:t>
            </w:r>
          </w:p>
          <w:p w:rsidR="00C4155F" w:rsidRDefault="00C4155F" w:rsidP="00EA47D3">
            <w:pPr>
              <w:ind w:left="113" w:right="113"/>
            </w:pPr>
            <w:r>
              <w:t>贈り物をきれいにホウソウする</w:t>
            </w:r>
          </w:p>
          <w:p w:rsidR="00C4155F" w:rsidRDefault="00C4155F" w:rsidP="00EA47D3">
            <w:pPr>
              <w:ind w:left="113" w:right="113"/>
            </w:pPr>
            <w:r>
              <w:t>農作物をチョゾウする</w:t>
            </w:r>
          </w:p>
          <w:p w:rsidR="00EA47D3" w:rsidRDefault="00EA47D3" w:rsidP="00EA47D3">
            <w:pPr>
              <w:ind w:left="113" w:right="113"/>
            </w:pPr>
          </w:p>
        </w:tc>
      </w:tr>
      <w:tr w:rsidR="008C7A2C" w:rsidTr="008C7A2C">
        <w:trPr>
          <w:cantSplit/>
          <w:trHeight w:val="1134"/>
        </w:trPr>
        <w:tc>
          <w:tcPr>
            <w:tcW w:w="7324" w:type="dxa"/>
            <w:textDirection w:val="tbRlV"/>
          </w:tcPr>
          <w:p w:rsidR="008C7A2C" w:rsidRDefault="008C7A2C" w:rsidP="008C7A2C">
            <w:pPr>
              <w:ind w:left="113" w:right="113"/>
            </w:pPr>
            <w:r>
              <w:rPr>
                <w:rFonts w:hint="eastAsia"/>
              </w:rPr>
              <w:t>届いた</w:t>
            </w:r>
          </w:p>
          <w:p w:rsidR="008C7A2C" w:rsidRDefault="008C7A2C" w:rsidP="008C7A2C">
            <w:pPr>
              <w:ind w:left="113" w:right="113"/>
            </w:pPr>
            <w:r>
              <w:rPr>
                <w:rFonts w:hint="eastAsia"/>
              </w:rPr>
              <w:t>背筋</w:t>
            </w:r>
          </w:p>
          <w:p w:rsidR="00733523" w:rsidRDefault="00D0471D" w:rsidP="008C7A2C">
            <w:pPr>
              <w:ind w:left="113" w:right="113"/>
            </w:pPr>
            <w:r>
              <w:rPr>
                <w:rFonts w:hint="eastAsia"/>
              </w:rPr>
              <w:t>清潔</w:t>
            </w:r>
          </w:p>
          <w:p w:rsidR="008C7A2C" w:rsidRDefault="00733523" w:rsidP="008C7A2C">
            <w:pPr>
              <w:ind w:left="113" w:right="113"/>
            </w:pPr>
            <w:r>
              <w:rPr>
                <w:rFonts w:hint="eastAsia"/>
              </w:rPr>
              <w:t>素質</w:t>
            </w:r>
          </w:p>
          <w:p w:rsidR="00D0471D" w:rsidRDefault="00733523" w:rsidP="008C7A2C">
            <w:pPr>
              <w:ind w:left="113" w:right="113"/>
            </w:pPr>
            <w:r>
              <w:rPr>
                <w:rFonts w:hint="eastAsia"/>
              </w:rPr>
              <w:t>忠誠</w:t>
            </w:r>
          </w:p>
          <w:p w:rsidR="00733523" w:rsidRDefault="00733523" w:rsidP="008C7A2C">
            <w:pPr>
              <w:ind w:left="113" w:right="113"/>
            </w:pPr>
            <w:r>
              <w:rPr>
                <w:rFonts w:hint="eastAsia"/>
              </w:rPr>
              <w:t>補修</w:t>
            </w:r>
          </w:p>
          <w:p w:rsidR="00733523" w:rsidRDefault="002B45E3" w:rsidP="008C7A2C">
            <w:pPr>
              <w:ind w:left="113" w:right="113"/>
            </w:pPr>
            <w:r>
              <w:rPr>
                <w:rFonts w:hint="eastAsia"/>
              </w:rPr>
              <w:t>招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除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敬う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反省</w:t>
            </w:r>
          </w:p>
          <w:p w:rsidR="002B45E3" w:rsidRDefault="002B45E3" w:rsidP="008C7A2C">
            <w:pPr>
              <w:ind w:left="113" w:right="113"/>
            </w:pPr>
            <w:r>
              <w:rPr>
                <w:rFonts w:hint="eastAsia"/>
              </w:rPr>
              <w:t>推測</w:t>
            </w:r>
          </w:p>
          <w:p w:rsidR="002B45E3" w:rsidRDefault="006D506E" w:rsidP="008C7A2C">
            <w:pPr>
              <w:ind w:left="113" w:right="113"/>
            </w:pPr>
            <w:r>
              <w:rPr>
                <w:rFonts w:hint="eastAsia"/>
              </w:rPr>
              <w:t>肺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貸す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倉庫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盟約</w:t>
            </w:r>
          </w:p>
          <w:p w:rsidR="006D506E" w:rsidRDefault="006D506E" w:rsidP="008C7A2C">
            <w:pPr>
              <w:ind w:left="113" w:right="113"/>
            </w:pPr>
            <w:r>
              <w:rPr>
                <w:rFonts w:hint="eastAsia"/>
              </w:rPr>
              <w:t>推測</w:t>
            </w:r>
          </w:p>
          <w:p w:rsidR="006D506E" w:rsidRDefault="000E2301" w:rsidP="008C7A2C">
            <w:pPr>
              <w:ind w:left="113" w:right="113"/>
            </w:pPr>
            <w:r>
              <w:rPr>
                <w:rFonts w:hint="eastAsia"/>
              </w:rPr>
              <w:t>勤める</w:t>
            </w:r>
          </w:p>
          <w:p w:rsidR="000E2301" w:rsidRDefault="000E2301" w:rsidP="008C7A2C">
            <w:pPr>
              <w:ind w:left="113" w:right="113"/>
            </w:pPr>
            <w:r>
              <w:rPr>
                <w:rFonts w:hint="eastAsia"/>
              </w:rPr>
              <w:t>増す</w:t>
            </w:r>
          </w:p>
          <w:p w:rsidR="000E2301" w:rsidRDefault="000E2301" w:rsidP="008C7A2C">
            <w:pPr>
              <w:ind w:left="113" w:right="113"/>
            </w:pPr>
            <w:r>
              <w:rPr>
                <w:rFonts w:hint="eastAsia"/>
              </w:rPr>
              <w:t>完備</w:t>
            </w:r>
          </w:p>
          <w:p w:rsidR="000E2301" w:rsidRDefault="000E2301" w:rsidP="008C7A2C">
            <w:pPr>
              <w:ind w:left="113" w:right="113"/>
            </w:pPr>
            <w:r>
              <w:rPr>
                <w:rFonts w:hint="eastAsia"/>
              </w:rPr>
              <w:t>改革</w:t>
            </w:r>
          </w:p>
          <w:p w:rsidR="00CB3E12" w:rsidRDefault="00CB3E12" w:rsidP="008C7A2C">
            <w:pPr>
              <w:ind w:left="113" w:right="113"/>
            </w:pPr>
            <w:r>
              <w:rPr>
                <w:rFonts w:hint="eastAsia"/>
              </w:rPr>
              <w:t>往復</w:t>
            </w:r>
          </w:p>
          <w:p w:rsidR="00CB3E12" w:rsidRDefault="00CB3E12" w:rsidP="008C7A2C">
            <w:pPr>
              <w:ind w:left="113" w:right="113"/>
            </w:pPr>
            <w:r>
              <w:t>割く</w:t>
            </w:r>
          </w:p>
          <w:p w:rsidR="00CB3E12" w:rsidRDefault="00EA47D3" w:rsidP="008C7A2C">
            <w:pPr>
              <w:ind w:left="113" w:right="113"/>
            </w:pPr>
            <w:r>
              <w:t>演じる</w:t>
            </w:r>
          </w:p>
          <w:p w:rsidR="00EA47D3" w:rsidRDefault="00AC4882" w:rsidP="008C7A2C">
            <w:pPr>
              <w:ind w:left="113" w:right="113"/>
            </w:pPr>
            <w:r>
              <w:t>難しい</w:t>
            </w:r>
          </w:p>
          <w:p w:rsidR="00AC4882" w:rsidRDefault="00AC4882" w:rsidP="008C7A2C">
            <w:pPr>
              <w:ind w:left="113" w:right="113"/>
            </w:pPr>
            <w:r>
              <w:t>宿命</w:t>
            </w:r>
          </w:p>
          <w:p w:rsidR="00AC4882" w:rsidRDefault="00AC4882" w:rsidP="008C7A2C">
            <w:pPr>
              <w:ind w:left="113" w:right="113"/>
            </w:pPr>
            <w:r>
              <w:t>習慣</w:t>
            </w:r>
          </w:p>
          <w:p w:rsidR="00AC4882" w:rsidRDefault="00AC4882" w:rsidP="008C7A2C">
            <w:pPr>
              <w:ind w:left="113" w:right="113"/>
            </w:pPr>
            <w:r>
              <w:rPr>
                <w:rFonts w:hint="eastAsia"/>
              </w:rPr>
              <w:t>健やか</w:t>
            </w:r>
          </w:p>
          <w:p w:rsidR="00AC4882" w:rsidRDefault="007C6AA0" w:rsidP="008C7A2C">
            <w:pPr>
              <w:ind w:left="113" w:right="113"/>
            </w:pPr>
            <w:r>
              <w:rPr>
                <w:rFonts w:hint="eastAsia"/>
              </w:rPr>
              <w:t>即席</w:t>
            </w:r>
          </w:p>
          <w:p w:rsidR="007C6AA0" w:rsidRDefault="007C6AA0" w:rsidP="008C7A2C">
            <w:pPr>
              <w:ind w:left="113" w:right="113"/>
            </w:pPr>
            <w:r>
              <w:rPr>
                <w:rFonts w:hint="eastAsia"/>
              </w:rPr>
              <w:t>採択</w:t>
            </w:r>
          </w:p>
          <w:p w:rsidR="007C6AA0" w:rsidRDefault="007C6AA0" w:rsidP="008C7A2C">
            <w:pPr>
              <w:ind w:left="113" w:right="113"/>
            </w:pPr>
            <w:r>
              <w:rPr>
                <w:rFonts w:hint="eastAsia"/>
              </w:rPr>
              <w:t>架空</w:t>
            </w:r>
          </w:p>
          <w:p w:rsidR="007C6AA0" w:rsidRDefault="007C6AA0" w:rsidP="008C7A2C">
            <w:pPr>
              <w:ind w:left="113" w:right="113"/>
            </w:pPr>
            <w:r>
              <w:rPr>
                <w:rFonts w:hint="eastAsia"/>
              </w:rPr>
              <w:t>研ぐ</w:t>
            </w:r>
          </w:p>
          <w:p w:rsidR="00AC4882" w:rsidRDefault="00C4155F" w:rsidP="008C7A2C">
            <w:pPr>
              <w:ind w:left="113" w:right="113"/>
            </w:pPr>
            <w:r>
              <w:t>垂れる</w:t>
            </w:r>
          </w:p>
          <w:p w:rsidR="00C4155F" w:rsidRDefault="00C4155F" w:rsidP="008C7A2C">
            <w:pPr>
              <w:ind w:left="113" w:right="113"/>
            </w:pPr>
            <w:r>
              <w:t>冷まして</w:t>
            </w:r>
          </w:p>
          <w:p w:rsidR="00C4155F" w:rsidRDefault="00C4155F" w:rsidP="008C7A2C">
            <w:pPr>
              <w:ind w:left="113" w:right="113"/>
            </w:pPr>
            <w:r>
              <w:t>種</w:t>
            </w:r>
          </w:p>
          <w:p w:rsidR="00C4155F" w:rsidRDefault="00C4155F" w:rsidP="008C7A2C">
            <w:pPr>
              <w:ind w:left="113" w:right="113"/>
            </w:pPr>
            <w:r>
              <w:t>庁舎</w:t>
            </w:r>
          </w:p>
          <w:p w:rsidR="00C4155F" w:rsidRDefault="00C4155F" w:rsidP="008C7A2C">
            <w:pPr>
              <w:ind w:left="113" w:right="113"/>
            </w:pPr>
            <w:r>
              <w:t>包装</w:t>
            </w:r>
          </w:p>
          <w:p w:rsidR="00C4155F" w:rsidRDefault="00C4155F" w:rsidP="008C7A2C">
            <w:pPr>
              <w:ind w:left="113" w:right="113"/>
            </w:pPr>
            <w:r>
              <w:t>貯蔵</w:t>
            </w:r>
          </w:p>
        </w:tc>
      </w:tr>
      <w:tr w:rsidR="008C7A2C" w:rsidTr="00C4155F">
        <w:trPr>
          <w:cantSplit/>
          <w:trHeight w:val="1529"/>
        </w:trPr>
        <w:tc>
          <w:tcPr>
            <w:tcW w:w="7324" w:type="dxa"/>
            <w:textDirection w:val="tbRlV"/>
          </w:tcPr>
          <w:p w:rsidR="008C7A2C" w:rsidRDefault="00D0471D" w:rsidP="008C7A2C">
            <w:pPr>
              <w:ind w:left="113" w:right="113"/>
            </w:pPr>
            <w:r>
              <w:rPr>
                <w:rFonts w:hint="eastAsia"/>
              </w:rPr>
              <w:t>北海道</w:t>
            </w:r>
            <w:r w:rsidR="00C4155F">
              <w:rPr>
                <w:rFonts w:hint="eastAsia"/>
              </w:rPr>
              <w:t>22</w:t>
            </w:r>
          </w:p>
          <w:p w:rsidR="00D0471D" w:rsidRDefault="00D0471D" w:rsidP="008C7A2C">
            <w:pPr>
              <w:ind w:left="113" w:right="113"/>
            </w:pPr>
          </w:p>
          <w:p w:rsidR="00D0471D" w:rsidRDefault="00D0471D" w:rsidP="008C7A2C">
            <w:pPr>
              <w:ind w:left="113" w:right="113"/>
            </w:pPr>
          </w:p>
          <w:p w:rsidR="00D0471D" w:rsidRDefault="00733523" w:rsidP="008C7A2C">
            <w:pPr>
              <w:ind w:left="113" w:right="113"/>
            </w:pPr>
            <w:r>
              <w:rPr>
                <w:rFonts w:hint="eastAsia"/>
              </w:rPr>
              <w:t>青森</w:t>
            </w:r>
            <w:r w:rsidR="00C4155F">
              <w:rPr>
                <w:rFonts w:hint="eastAsia"/>
              </w:rPr>
              <w:t>22</w:t>
            </w:r>
          </w:p>
          <w:p w:rsidR="00733523" w:rsidRDefault="00733523" w:rsidP="008C7A2C">
            <w:pPr>
              <w:ind w:left="113" w:right="113"/>
            </w:pPr>
          </w:p>
          <w:p w:rsidR="00733523" w:rsidRDefault="00733523" w:rsidP="008C7A2C">
            <w:pPr>
              <w:ind w:left="113" w:right="113"/>
            </w:pPr>
          </w:p>
          <w:p w:rsidR="00733523" w:rsidRDefault="00733523" w:rsidP="008C7A2C">
            <w:pPr>
              <w:ind w:left="113" w:right="113"/>
            </w:pPr>
          </w:p>
          <w:p w:rsidR="00733523" w:rsidRDefault="00733523" w:rsidP="008C7A2C">
            <w:pPr>
              <w:ind w:left="113" w:right="113"/>
            </w:pPr>
          </w:p>
          <w:p w:rsidR="00733523" w:rsidRDefault="002B45E3" w:rsidP="008C7A2C">
            <w:pPr>
              <w:ind w:left="113" w:right="113"/>
            </w:pPr>
            <w:r>
              <w:rPr>
                <w:rFonts w:hint="eastAsia"/>
              </w:rPr>
              <w:t>宮城</w:t>
            </w:r>
            <w:r w:rsidR="00C4155F">
              <w:rPr>
                <w:rFonts w:hint="eastAsia"/>
              </w:rPr>
              <w:t>22</w:t>
            </w:r>
          </w:p>
          <w:p w:rsidR="002B45E3" w:rsidRDefault="002B45E3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  <w:r>
              <w:rPr>
                <w:rFonts w:hint="eastAsia"/>
              </w:rPr>
              <w:t>山形</w:t>
            </w:r>
            <w:r w:rsidR="00C4155F">
              <w:rPr>
                <w:rFonts w:hint="eastAsia"/>
              </w:rPr>
              <w:t>22</w:t>
            </w:r>
          </w:p>
          <w:p w:rsidR="004F3911" w:rsidRDefault="004F3911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</w:p>
          <w:p w:rsidR="004F3911" w:rsidRDefault="004F3911" w:rsidP="008C7A2C">
            <w:pPr>
              <w:ind w:left="113" w:right="113"/>
            </w:pPr>
            <w:r>
              <w:rPr>
                <w:rFonts w:hint="eastAsia"/>
              </w:rPr>
              <w:t>福島</w:t>
            </w:r>
            <w:r w:rsidR="00C4155F">
              <w:rPr>
                <w:rFonts w:hint="eastAsia"/>
              </w:rPr>
              <w:t>22</w:t>
            </w:r>
          </w:p>
          <w:p w:rsidR="004F3911" w:rsidRDefault="004F3911" w:rsidP="008C7A2C">
            <w:pPr>
              <w:ind w:left="113" w:right="113"/>
            </w:pPr>
          </w:p>
          <w:p w:rsidR="00EA47D3" w:rsidRDefault="00EA47D3" w:rsidP="008C7A2C">
            <w:pPr>
              <w:ind w:left="113" w:right="113"/>
            </w:pPr>
          </w:p>
          <w:p w:rsidR="00EA47D3" w:rsidRDefault="00EA47D3" w:rsidP="008C7A2C">
            <w:pPr>
              <w:ind w:left="113" w:right="113"/>
            </w:pPr>
          </w:p>
          <w:p w:rsidR="00EA47D3" w:rsidRDefault="00EA47D3" w:rsidP="008C7A2C">
            <w:pPr>
              <w:ind w:left="113" w:right="113"/>
            </w:pPr>
          </w:p>
          <w:p w:rsidR="00EA47D3" w:rsidRDefault="00EA47D3" w:rsidP="008C7A2C">
            <w:pPr>
              <w:ind w:left="113" w:right="113"/>
            </w:pPr>
          </w:p>
          <w:p w:rsidR="00EA47D3" w:rsidRDefault="00EA47D3" w:rsidP="008C7A2C">
            <w:pPr>
              <w:ind w:left="113" w:right="113"/>
            </w:pPr>
            <w:r>
              <w:rPr>
                <w:rFonts w:hint="eastAsia"/>
              </w:rPr>
              <w:t>東京</w:t>
            </w:r>
            <w:r w:rsidR="00C4155F">
              <w:rPr>
                <w:rFonts w:hint="eastAsia"/>
              </w:rPr>
              <w:t>22</w:t>
            </w:r>
          </w:p>
          <w:p w:rsidR="00EA47D3" w:rsidRDefault="00EA47D3" w:rsidP="008C7A2C">
            <w:pPr>
              <w:ind w:left="113" w:right="113"/>
            </w:pPr>
          </w:p>
          <w:p w:rsidR="007C6AA0" w:rsidRDefault="007C6AA0" w:rsidP="008C7A2C">
            <w:pPr>
              <w:ind w:left="113" w:right="113"/>
            </w:pPr>
          </w:p>
          <w:p w:rsidR="007C6AA0" w:rsidRDefault="007C6AA0" w:rsidP="008C7A2C">
            <w:pPr>
              <w:ind w:left="113" w:right="113"/>
            </w:pPr>
          </w:p>
          <w:p w:rsidR="007C6AA0" w:rsidRDefault="007C6AA0" w:rsidP="008C7A2C">
            <w:pPr>
              <w:ind w:left="113" w:right="113"/>
            </w:pPr>
          </w:p>
          <w:p w:rsidR="007C6AA0" w:rsidRDefault="007C6AA0" w:rsidP="008C7A2C">
            <w:pPr>
              <w:ind w:left="113" w:right="113"/>
            </w:pPr>
            <w:r>
              <w:rPr>
                <w:rFonts w:hint="eastAsia"/>
              </w:rPr>
              <w:t>神奈川</w:t>
            </w:r>
            <w:r w:rsidR="00C4155F">
              <w:rPr>
                <w:rFonts w:hint="eastAsia"/>
              </w:rPr>
              <w:t>22</w:t>
            </w:r>
          </w:p>
          <w:p w:rsidR="007C6AA0" w:rsidRDefault="007C6AA0" w:rsidP="008C7A2C">
            <w:pPr>
              <w:ind w:left="113" w:right="113"/>
            </w:pPr>
          </w:p>
          <w:p w:rsidR="007C6AA0" w:rsidRDefault="007C6AA0" w:rsidP="008C7A2C">
            <w:pPr>
              <w:ind w:left="113" w:right="113"/>
            </w:pPr>
          </w:p>
          <w:p w:rsidR="00C4155F" w:rsidRDefault="00C4155F" w:rsidP="008C7A2C">
            <w:pPr>
              <w:ind w:left="113" w:right="113"/>
            </w:pPr>
          </w:p>
          <w:p w:rsidR="00C4155F" w:rsidRDefault="00C4155F" w:rsidP="008C7A2C">
            <w:pPr>
              <w:ind w:left="113" w:right="113"/>
            </w:pPr>
            <w:r>
              <w:rPr>
                <w:rFonts w:hint="eastAsia"/>
              </w:rPr>
              <w:t>新潟</w:t>
            </w:r>
            <w:r>
              <w:rPr>
                <w:rFonts w:hint="eastAsia"/>
              </w:rPr>
              <w:t>20</w:t>
            </w:r>
          </w:p>
        </w:tc>
      </w:tr>
    </w:tbl>
    <w:p w:rsidR="008C7A2C" w:rsidRDefault="008C7A2C"/>
    <w:p w:rsidR="008C7A2C" w:rsidRDefault="008C7A2C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AC4882" w:rsidRDefault="00AC4882"/>
    <w:p w:rsidR="00C4155F" w:rsidRDefault="00C4155F"/>
    <w:p w:rsidR="00C4155F" w:rsidRDefault="00C4155F"/>
    <w:p w:rsidR="00C4155F" w:rsidRDefault="00C4155F"/>
    <w:p w:rsidR="00C4155F" w:rsidRDefault="00C4155F"/>
    <w:p w:rsidR="00C4155F" w:rsidRDefault="00C4155F"/>
    <w:p w:rsidR="00C4155F" w:rsidRDefault="00C4155F"/>
    <w:p w:rsidR="00C4155F" w:rsidRDefault="00C4155F"/>
    <w:p w:rsidR="00C4155F" w:rsidRDefault="00C4155F"/>
    <w:p w:rsidR="00C4155F" w:rsidRDefault="00C4155F"/>
    <w:p w:rsidR="003B7CCD" w:rsidRDefault="003B7C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2"/>
      </w:tblGrid>
      <w:tr w:rsidR="00C4155F" w:rsidTr="00C4155F">
        <w:trPr>
          <w:cantSplit/>
          <w:trHeight w:val="699"/>
        </w:trPr>
        <w:tc>
          <w:tcPr>
            <w:tcW w:w="7324" w:type="dxa"/>
            <w:textDirection w:val="tbRlV"/>
          </w:tcPr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t>３８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３９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４４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４５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４７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４９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５４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５５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５７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５９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６４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６５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６７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６９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７４</w:t>
            </w:r>
          </w:p>
          <w:p w:rsidR="00C3666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７５</w:t>
            </w:r>
          </w:p>
        </w:tc>
      </w:tr>
      <w:tr w:rsidR="00C4155F" w:rsidTr="00C4155F">
        <w:trPr>
          <w:cantSplit/>
          <w:trHeight w:val="4678"/>
        </w:trPr>
        <w:tc>
          <w:tcPr>
            <w:tcW w:w="7324" w:type="dxa"/>
            <w:textDirection w:val="tbRlV"/>
          </w:tcPr>
          <w:p w:rsidR="00C4155F" w:rsidRDefault="00AD253C" w:rsidP="00C4155F">
            <w:pPr>
              <w:framePr w:hSpace="142" w:wrap="around" w:vAnchor="text" w:hAnchor="text" w:y="1"/>
              <w:ind w:left="113" w:right="113"/>
            </w:pPr>
            <w:r>
              <w:t>友達に本をカりる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  <w:r>
              <w:t>気象エイセイを打ち上げる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  <w:r>
              <w:t>鉄道が国内をジュウオウに走る</w:t>
            </w:r>
          </w:p>
          <w:p w:rsidR="00C859E3" w:rsidRDefault="00C859E3" w:rsidP="00C859E3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コナユキが降る</w:t>
            </w:r>
          </w:p>
          <w:p w:rsidR="00AD253C" w:rsidRDefault="00C859E3" w:rsidP="00C4155F">
            <w:pPr>
              <w:framePr w:hSpace="142" w:wrap="around" w:vAnchor="text" w:hAnchor="text" w:y="1"/>
              <w:ind w:left="113" w:right="113"/>
            </w:pPr>
            <w:r>
              <w:t>ザッソウが生い茂る</w:t>
            </w:r>
          </w:p>
          <w:p w:rsidR="00C859E3" w:rsidRDefault="00C859E3" w:rsidP="00C4155F">
            <w:pPr>
              <w:framePr w:hSpace="142" w:wrap="around" w:vAnchor="text" w:hAnchor="text" w:y="1"/>
              <w:ind w:left="113" w:right="113"/>
            </w:pPr>
            <w:r>
              <w:t>粘土板に文字をキザむ</w:t>
            </w:r>
          </w:p>
          <w:p w:rsidR="00C859E3" w:rsidRDefault="00C859E3" w:rsidP="00C4155F">
            <w:pPr>
              <w:framePr w:hSpace="142" w:wrap="around" w:vAnchor="text" w:hAnchor="text" w:y="1"/>
              <w:ind w:left="113" w:right="113"/>
            </w:pPr>
            <w:r>
              <w:t>展望台からゼッケイを眺める</w:t>
            </w:r>
          </w:p>
          <w:p w:rsidR="00C859E3" w:rsidRDefault="0062527B" w:rsidP="00C4155F">
            <w:pPr>
              <w:framePr w:hSpace="142" w:wrap="around" w:vAnchor="text" w:hAnchor="text" w:y="1"/>
              <w:ind w:left="113" w:right="113"/>
            </w:pPr>
            <w:r>
              <w:t>人工エイセイを打ち上げる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シュクテキと対決する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弓の名手が矢をイる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理路セイゼンと話す</w:t>
            </w:r>
          </w:p>
          <w:p w:rsidR="0062527B" w:rsidRDefault="009D5DAC" w:rsidP="00C4155F">
            <w:pPr>
              <w:framePr w:hSpace="142" w:wrap="around" w:vAnchor="text" w:hAnchor="text" w:y="1"/>
              <w:ind w:left="113" w:right="113"/>
            </w:pPr>
            <w:r>
              <w:t>卒業をシュクフクする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  <w:rPr>
                <w:rFonts w:ascii="ＭＳ 明朝" w:eastAsia="ＭＳ 明朝" w:hAnsi="ＭＳ 明朝" w:cs="ＭＳ 明朝"/>
              </w:rPr>
            </w:pPr>
            <w:r>
              <w:t>海外から</w:t>
            </w:r>
            <w:r>
              <w:rPr>
                <w:rFonts w:ascii="ＭＳ 明朝" w:eastAsia="ＭＳ 明朝" w:hAnsi="ＭＳ 明朝" w:cs="ＭＳ 明朝"/>
              </w:rPr>
              <w:t>ユウビンが届く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馬をホウボクする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オサナい頃からの夢を実現する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砂浜で貝殻をヒロう</w:t>
            </w: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説明を図解でオギナう</w:t>
            </w:r>
          </w:p>
          <w:p w:rsidR="00120EF8" w:rsidRDefault="00247E59" w:rsidP="00C4155F">
            <w:pPr>
              <w:framePr w:hSpace="142" w:wrap="around" w:vAnchor="text" w:hAnchor="text" w:y="1"/>
              <w:ind w:left="113" w:right="113"/>
            </w:pPr>
            <w:r>
              <w:t>良い習慣をヤシナう</w:t>
            </w:r>
          </w:p>
          <w:p w:rsidR="00247E59" w:rsidRDefault="00247E59" w:rsidP="00C4155F">
            <w:pPr>
              <w:framePr w:hSpace="142" w:wrap="around" w:vAnchor="text" w:hAnchor="text" w:y="1"/>
              <w:ind w:left="113" w:right="113"/>
            </w:pPr>
            <w:r>
              <w:t>タンジュンな作業を繰り返す</w:t>
            </w:r>
          </w:p>
          <w:p w:rsidR="00247E59" w:rsidRDefault="00247E59" w:rsidP="00C4155F">
            <w:pPr>
              <w:framePr w:hSpace="142" w:wrap="around" w:vAnchor="text" w:hAnchor="text" w:y="1"/>
              <w:ind w:left="113" w:right="113"/>
            </w:pPr>
            <w:r>
              <w:t>ヒョウジュンの記録に止まる</w:t>
            </w:r>
          </w:p>
          <w:p w:rsidR="00247E59" w:rsidRDefault="008A36EC" w:rsidP="00C4155F">
            <w:pPr>
              <w:framePr w:hSpace="142" w:wrap="around" w:vAnchor="text" w:hAnchor="text" w:y="1"/>
              <w:ind w:left="113" w:right="113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シタしい友人路話す</w:t>
            </w:r>
          </w:p>
          <w:p w:rsidR="008A36EC" w:rsidRDefault="009230B9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熱心にハタラく</w:t>
            </w:r>
          </w:p>
          <w:p w:rsidR="008A36EC" w:rsidRDefault="008A36EC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明日のソウチョウに出発する</w:t>
            </w:r>
          </w:p>
          <w:p w:rsidR="008A36EC" w:rsidRDefault="009230B9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笑顔でセッキャクする</w:t>
            </w:r>
          </w:p>
          <w:p w:rsidR="009230B9" w:rsidRDefault="0056468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シュウイを見渡す</w:t>
            </w:r>
          </w:p>
          <w:p w:rsidR="00564688" w:rsidRDefault="00FE689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気力をフルう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シャソウから外を見る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年月をツイやす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メンミツな計画を立てる</w:t>
            </w:r>
          </w:p>
          <w:p w:rsidR="00FE6898" w:rsidRDefault="00C40FBE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自分の名前を相手にツげる</w:t>
            </w:r>
          </w:p>
          <w:p w:rsidR="00C40FBE" w:rsidRDefault="00E8706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アサい川を渡る</w:t>
            </w: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昼夜のカンダンの差が激しい</w:t>
            </w: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キンベンな半生</w:t>
            </w:r>
          </w:p>
          <w:p w:rsidR="00E87067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荷物をアズける</w:t>
            </w:r>
          </w:p>
          <w:p w:rsidR="00FE6898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商品をセンデンする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争いをチュウサイする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日程をタンシュクする</w:t>
            </w:r>
          </w:p>
          <w:p w:rsidR="00C821B9" w:rsidRDefault="00C821B9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鉄が磁気をオびる</w:t>
            </w:r>
          </w:p>
          <w:p w:rsidR="00247E59" w:rsidRDefault="00247E59" w:rsidP="00C4155F">
            <w:pPr>
              <w:framePr w:hSpace="142" w:wrap="around" w:vAnchor="text" w:hAnchor="text" w:y="1"/>
              <w:ind w:left="113" w:right="113"/>
            </w:pPr>
          </w:p>
        </w:tc>
      </w:tr>
      <w:tr w:rsidR="00C4155F" w:rsidTr="00C4155F">
        <w:trPr>
          <w:cantSplit/>
          <w:trHeight w:val="1134"/>
        </w:trPr>
        <w:tc>
          <w:tcPr>
            <w:tcW w:w="7324" w:type="dxa"/>
            <w:textDirection w:val="tbRlV"/>
          </w:tcPr>
          <w:p w:rsidR="00C4155F" w:rsidRDefault="00AD253C" w:rsidP="00C4155F">
            <w:pPr>
              <w:framePr w:hSpace="142" w:wrap="around" w:vAnchor="text" w:hAnchor="text" w:y="1"/>
              <w:ind w:left="113" w:right="113"/>
            </w:pPr>
            <w:r>
              <w:t>借りる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  <w:r>
              <w:t>衛星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  <w:r>
              <w:t>縦横</w:t>
            </w:r>
          </w:p>
          <w:p w:rsidR="00AD253C" w:rsidRDefault="00C859E3" w:rsidP="00C4155F">
            <w:pPr>
              <w:framePr w:hSpace="142" w:wrap="around" w:vAnchor="text" w:hAnchor="text" w:y="1"/>
              <w:ind w:left="113" w:right="113"/>
            </w:pPr>
            <w:r>
              <w:t>粉雪</w:t>
            </w:r>
          </w:p>
          <w:p w:rsidR="00C859E3" w:rsidRDefault="00C859E3" w:rsidP="00C4155F">
            <w:pPr>
              <w:framePr w:hSpace="142" w:wrap="around" w:vAnchor="text" w:hAnchor="text" w:y="1"/>
              <w:ind w:left="113" w:right="113"/>
            </w:pPr>
            <w:r>
              <w:t>雑草</w:t>
            </w:r>
          </w:p>
          <w:p w:rsidR="00C859E3" w:rsidRDefault="00C859E3" w:rsidP="00C4155F">
            <w:pPr>
              <w:framePr w:hSpace="142" w:wrap="around" w:vAnchor="text" w:hAnchor="text" w:y="1"/>
              <w:ind w:left="113" w:right="113"/>
            </w:pPr>
            <w:r>
              <w:t>刻む</w:t>
            </w:r>
          </w:p>
          <w:p w:rsidR="00C859E3" w:rsidRDefault="00C859E3" w:rsidP="00C4155F">
            <w:pPr>
              <w:framePr w:hSpace="142" w:wrap="around" w:vAnchor="text" w:hAnchor="text" w:y="1"/>
              <w:ind w:left="113" w:right="113"/>
            </w:pPr>
            <w:r>
              <w:t>絶景</w:t>
            </w:r>
          </w:p>
          <w:p w:rsidR="00C859E3" w:rsidRDefault="0062527B" w:rsidP="00C4155F">
            <w:pPr>
              <w:framePr w:hSpace="142" w:wrap="around" w:vAnchor="text" w:hAnchor="text" w:y="1"/>
              <w:ind w:left="113" w:right="113"/>
            </w:pPr>
            <w:r>
              <w:t>衛星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宿敵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射る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t>整然</w:t>
            </w:r>
          </w:p>
          <w:p w:rsidR="0062527B" w:rsidRDefault="009D5DAC" w:rsidP="00C4155F">
            <w:pPr>
              <w:framePr w:hSpace="142" w:wrap="around" w:vAnchor="text" w:hAnchor="text" w:y="1"/>
              <w:ind w:left="113" w:right="113"/>
            </w:pPr>
            <w:r>
              <w:t>祝福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郵便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放牧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幼い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  <w:r>
              <w:t>拾う</w:t>
            </w:r>
          </w:p>
          <w:p w:rsidR="009D5DAC" w:rsidRDefault="00120EF8" w:rsidP="00C4155F">
            <w:pPr>
              <w:framePr w:hSpace="142" w:wrap="around" w:vAnchor="text" w:hAnchor="text" w:y="1"/>
              <w:ind w:left="113" w:right="113"/>
            </w:pPr>
            <w:r>
              <w:t>補う</w:t>
            </w:r>
          </w:p>
          <w:p w:rsidR="00120EF8" w:rsidRDefault="00247E59" w:rsidP="00C4155F">
            <w:pPr>
              <w:framePr w:hSpace="142" w:wrap="around" w:vAnchor="text" w:hAnchor="text" w:y="1"/>
              <w:ind w:left="113" w:right="113"/>
            </w:pPr>
            <w:r>
              <w:t>養う</w:t>
            </w:r>
          </w:p>
          <w:p w:rsidR="00247E59" w:rsidRDefault="00247E59" w:rsidP="00C4155F">
            <w:pPr>
              <w:framePr w:hSpace="142" w:wrap="around" w:vAnchor="text" w:hAnchor="text" w:y="1"/>
              <w:ind w:left="113" w:right="113"/>
            </w:pPr>
            <w:r>
              <w:t>単純</w:t>
            </w:r>
          </w:p>
          <w:p w:rsidR="00247E59" w:rsidRDefault="00247E59" w:rsidP="00C4155F">
            <w:pPr>
              <w:framePr w:hSpace="142" w:wrap="around" w:vAnchor="text" w:hAnchor="text" w:y="1"/>
              <w:ind w:left="113" w:right="113"/>
            </w:pPr>
            <w:r>
              <w:t>標準</w:t>
            </w:r>
          </w:p>
          <w:p w:rsidR="00247E59" w:rsidRDefault="008A36EC" w:rsidP="00C4155F">
            <w:pPr>
              <w:framePr w:hSpace="142" w:wrap="around" w:vAnchor="text" w:hAnchor="text" w:y="1"/>
              <w:ind w:left="113" w:right="113"/>
            </w:pPr>
            <w:r>
              <w:t>親しい</w:t>
            </w:r>
          </w:p>
          <w:p w:rsidR="008A36EC" w:rsidRDefault="009230B9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働く</w:t>
            </w:r>
          </w:p>
          <w:p w:rsidR="008A36EC" w:rsidRDefault="008A36EC" w:rsidP="00C4155F">
            <w:pPr>
              <w:framePr w:hSpace="142" w:wrap="around" w:vAnchor="text" w:hAnchor="text" w:y="1"/>
              <w:ind w:left="113" w:right="113"/>
            </w:pPr>
            <w:r>
              <w:t>早朝</w:t>
            </w:r>
          </w:p>
          <w:p w:rsidR="008A36EC" w:rsidRDefault="009230B9" w:rsidP="00C4155F">
            <w:pPr>
              <w:framePr w:hSpace="142" w:wrap="around" w:vAnchor="text" w:hAnchor="text" w:y="1"/>
              <w:ind w:left="113" w:right="113"/>
            </w:pPr>
            <w:r>
              <w:t>接客</w:t>
            </w:r>
          </w:p>
          <w:p w:rsidR="009230B9" w:rsidRDefault="00564688" w:rsidP="00C4155F">
            <w:pPr>
              <w:framePr w:hSpace="142" w:wrap="around" w:vAnchor="text" w:hAnchor="text" w:y="1"/>
              <w:ind w:left="113" w:right="113"/>
            </w:pPr>
            <w:r>
              <w:t>周囲</w:t>
            </w:r>
          </w:p>
          <w:p w:rsidR="00564688" w:rsidRDefault="00FE6898" w:rsidP="00C4155F">
            <w:pPr>
              <w:framePr w:hSpace="142" w:wrap="around" w:vAnchor="text" w:hAnchor="text" w:y="1"/>
              <w:ind w:left="113" w:right="113"/>
            </w:pPr>
            <w:r>
              <w:t>奮う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t>車窓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t>費やす</w:t>
            </w:r>
          </w:p>
          <w:p w:rsidR="00FE6898" w:rsidRDefault="00FE6898" w:rsidP="00C4155F">
            <w:pPr>
              <w:framePr w:hSpace="142" w:wrap="around" w:vAnchor="text" w:hAnchor="text" w:y="1"/>
              <w:ind w:left="113" w:right="113"/>
            </w:pPr>
            <w:r>
              <w:t>綿密</w:t>
            </w:r>
          </w:p>
          <w:p w:rsidR="00FE6898" w:rsidRDefault="00E87067" w:rsidP="00C4155F">
            <w:pPr>
              <w:framePr w:hSpace="142" w:wrap="around" w:vAnchor="text" w:hAnchor="text" w:y="1"/>
              <w:ind w:left="113" w:right="113"/>
            </w:pPr>
            <w:r>
              <w:t>告げる</w:t>
            </w: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t>浅い</w:t>
            </w: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t>寒暖</w:t>
            </w: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t>勤勉</w:t>
            </w:r>
          </w:p>
          <w:p w:rsidR="00E87067" w:rsidRDefault="00406137" w:rsidP="00C4155F">
            <w:pPr>
              <w:framePr w:hSpace="142" w:wrap="around" w:vAnchor="text" w:hAnchor="text" w:y="1"/>
              <w:ind w:left="113" w:right="113"/>
            </w:pPr>
            <w:r>
              <w:t>預ける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  <w:r>
              <w:t>宣伝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仲裁</w:t>
            </w:r>
          </w:p>
          <w:p w:rsidR="00406137" w:rsidRDefault="00C821B9" w:rsidP="00C4155F">
            <w:pPr>
              <w:framePr w:hSpace="142" w:wrap="around" w:vAnchor="text" w:hAnchor="text" w:y="1"/>
              <w:ind w:left="113" w:right="113"/>
            </w:pPr>
            <w:r>
              <w:t>短縮</w:t>
            </w:r>
          </w:p>
          <w:p w:rsidR="00C821B9" w:rsidRDefault="00C821B9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帯びる</w:t>
            </w:r>
          </w:p>
          <w:p w:rsidR="00C821B9" w:rsidRDefault="00C821B9" w:rsidP="00C4155F">
            <w:pPr>
              <w:framePr w:hSpace="142" w:wrap="around" w:vAnchor="text" w:hAnchor="text" w:y="1"/>
              <w:ind w:left="113" w:right="113"/>
            </w:pPr>
          </w:p>
        </w:tc>
      </w:tr>
      <w:tr w:rsidR="00C4155F" w:rsidTr="00C4155F">
        <w:trPr>
          <w:cantSplit/>
          <w:trHeight w:val="1134"/>
        </w:trPr>
        <w:tc>
          <w:tcPr>
            <w:tcW w:w="7324" w:type="dxa"/>
            <w:textDirection w:val="tbRlV"/>
          </w:tcPr>
          <w:p w:rsidR="00C4155F" w:rsidRDefault="00AD253C" w:rsidP="00C4155F">
            <w:pPr>
              <w:framePr w:hSpace="142" w:wrap="around" w:vAnchor="text" w:hAnchor="text" w:y="1"/>
              <w:ind w:left="113" w:right="113"/>
            </w:pPr>
            <w:r>
              <w:t>富山</w:t>
            </w:r>
            <w:r>
              <w:t>20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</w:p>
          <w:p w:rsidR="00AD253C" w:rsidRDefault="00C859E3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石川</w:t>
            </w:r>
            <w:r>
              <w:rPr>
                <w:rFonts w:hint="eastAsia"/>
              </w:rPr>
              <w:t>20</w:t>
            </w:r>
          </w:p>
          <w:p w:rsidR="00AD253C" w:rsidRDefault="00AD253C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福井</w:t>
            </w:r>
            <w:r>
              <w:rPr>
                <w:rFonts w:hint="eastAsia"/>
              </w:rPr>
              <w:t>20</w:t>
            </w: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62527B" w:rsidP="00C4155F">
            <w:pPr>
              <w:framePr w:hSpace="142" w:wrap="around" w:vAnchor="text" w:hAnchor="text" w:y="1"/>
              <w:ind w:left="113" w:right="113"/>
            </w:pPr>
          </w:p>
          <w:p w:rsidR="0062527B" w:rsidRDefault="009D5DAC" w:rsidP="00C4155F">
            <w:pPr>
              <w:framePr w:hSpace="142" w:wrap="around" w:vAnchor="text" w:hAnchor="text" w:y="1"/>
              <w:ind w:left="113" w:right="113"/>
            </w:pPr>
            <w:r>
              <w:t>山梨</w:t>
            </w:r>
            <w:r>
              <w:t>20</w:t>
            </w: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</w:p>
          <w:p w:rsidR="009D5DAC" w:rsidRDefault="009D5DAC" w:rsidP="00C4155F">
            <w:pPr>
              <w:framePr w:hSpace="142" w:wrap="around" w:vAnchor="text" w:hAnchor="text" w:y="1"/>
              <w:ind w:left="113" w:right="113"/>
            </w:pP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三重</w:t>
            </w:r>
            <w:r>
              <w:rPr>
                <w:rFonts w:hint="eastAsia"/>
              </w:rPr>
              <w:t>21</w:t>
            </w: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</w:p>
          <w:p w:rsidR="00120EF8" w:rsidRDefault="00120EF8" w:rsidP="00C4155F">
            <w:pPr>
              <w:framePr w:hSpace="142" w:wrap="around" w:vAnchor="text" w:hAnchor="text" w:y="1"/>
              <w:ind w:left="113" w:right="113"/>
            </w:pPr>
          </w:p>
          <w:p w:rsidR="00120EF8" w:rsidRDefault="008A36EC" w:rsidP="00C4155F">
            <w:pPr>
              <w:framePr w:hSpace="142" w:wrap="around" w:vAnchor="text" w:hAnchor="text" w:y="1"/>
              <w:ind w:left="113" w:right="113"/>
            </w:pPr>
            <w:r>
              <w:t>大阪</w:t>
            </w:r>
            <w:r>
              <w:t>21</w:t>
            </w:r>
          </w:p>
          <w:p w:rsidR="008A36EC" w:rsidRDefault="008A36EC" w:rsidP="00C4155F">
            <w:pPr>
              <w:framePr w:hSpace="142" w:wrap="around" w:vAnchor="text" w:hAnchor="text" w:y="1"/>
              <w:ind w:left="113" w:right="113"/>
            </w:pPr>
          </w:p>
          <w:p w:rsidR="008A36EC" w:rsidRDefault="008A36EC" w:rsidP="00C4155F">
            <w:pPr>
              <w:framePr w:hSpace="142" w:wrap="around" w:vAnchor="text" w:hAnchor="text" w:y="1"/>
              <w:ind w:left="113" w:right="113"/>
            </w:pPr>
          </w:p>
          <w:p w:rsidR="008A36EC" w:rsidRDefault="008A36EC" w:rsidP="00C4155F">
            <w:pPr>
              <w:framePr w:hSpace="142" w:wrap="around" w:vAnchor="text" w:hAnchor="text" w:y="1"/>
              <w:ind w:left="113" w:right="113"/>
            </w:pPr>
          </w:p>
          <w:p w:rsidR="00564688" w:rsidRDefault="00564688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滋賀</w:t>
            </w:r>
            <w:r>
              <w:rPr>
                <w:rFonts w:hint="eastAsia"/>
              </w:rPr>
              <w:t>0</w:t>
            </w:r>
          </w:p>
          <w:p w:rsidR="00564688" w:rsidRDefault="00564688" w:rsidP="00C4155F">
            <w:pPr>
              <w:framePr w:hSpace="142" w:wrap="around" w:vAnchor="text" w:hAnchor="text" w:y="1"/>
              <w:ind w:left="113" w:right="113"/>
            </w:pPr>
          </w:p>
          <w:p w:rsidR="00564688" w:rsidRDefault="00564688" w:rsidP="00C4155F">
            <w:pPr>
              <w:framePr w:hSpace="142" w:wrap="around" w:vAnchor="text" w:hAnchor="text" w:y="1"/>
              <w:ind w:left="113" w:right="113"/>
            </w:pP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</w:p>
          <w:p w:rsidR="00E87067" w:rsidRDefault="00E8706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和歌山</w:t>
            </w:r>
            <w:r>
              <w:rPr>
                <w:rFonts w:hint="eastAsia"/>
              </w:rPr>
              <w:t>20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静岡</w:t>
            </w:r>
            <w:r>
              <w:rPr>
                <w:rFonts w:hint="eastAsia"/>
              </w:rPr>
              <w:t>20</w:t>
            </w:r>
          </w:p>
          <w:p w:rsidR="00406137" w:rsidRDefault="00406137" w:rsidP="00C4155F">
            <w:pPr>
              <w:framePr w:hSpace="142" w:wrap="around" w:vAnchor="text" w:hAnchor="text" w:y="1"/>
              <w:ind w:left="113" w:right="113"/>
            </w:pPr>
          </w:p>
        </w:tc>
      </w:tr>
    </w:tbl>
    <w:p w:rsidR="00AC4882" w:rsidRDefault="00AC4882"/>
    <w:p w:rsidR="005B07C8" w:rsidRDefault="005B07C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2"/>
      </w:tblGrid>
      <w:tr w:rsidR="005B07C8" w:rsidTr="005B07C8">
        <w:trPr>
          <w:cantSplit/>
          <w:trHeight w:val="696"/>
        </w:trPr>
        <w:tc>
          <w:tcPr>
            <w:tcW w:w="7324" w:type="dxa"/>
            <w:textDirection w:val="tbRlV"/>
          </w:tcPr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t>７６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７７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７９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８４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８５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８７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８８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８９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９０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９１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９２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９３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９４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９５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９６</w:t>
            </w:r>
          </w:p>
          <w:p w:rsidR="00380A96" w:rsidRPr="00380A96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９７</w:t>
            </w:r>
          </w:p>
          <w:p w:rsidR="005B07C8" w:rsidRDefault="00380A96" w:rsidP="00380A96">
            <w:pPr>
              <w:framePr w:hSpace="142" w:wrap="around" w:vAnchor="text" w:hAnchor="text" w:y="1"/>
              <w:ind w:left="113" w:right="113"/>
            </w:pPr>
            <w:r w:rsidRPr="00380A96">
              <w:rPr>
                <w:rFonts w:hint="eastAsia"/>
              </w:rPr>
              <w:t>９８</w:t>
            </w:r>
            <w:r>
              <w:rPr>
                <w:rFonts w:hint="eastAsia"/>
              </w:rPr>
              <w:t>９９</w:t>
            </w:r>
          </w:p>
          <w:p w:rsidR="005B07C8" w:rsidRPr="00380A96" w:rsidRDefault="00380A96" w:rsidP="005B07C8">
            <w:pPr>
              <w:framePr w:hSpace="142" w:wrap="around" w:vAnchor="text" w:hAnchor="text" w:y="1"/>
              <w:ind w:left="113" w:right="113"/>
              <w:rPr>
                <w:sz w:val="14"/>
                <w:szCs w:val="14"/>
              </w:rPr>
            </w:pPr>
            <w:r w:rsidRPr="00380A96">
              <w:rPr>
                <w:rFonts w:hint="eastAsia"/>
                <w:sz w:val="14"/>
                <w:szCs w:val="14"/>
              </w:rPr>
              <w:t>１００</w:t>
            </w:r>
            <w:bookmarkStart w:id="0" w:name="_GoBack"/>
            <w:bookmarkEnd w:id="0"/>
          </w:p>
          <w:p w:rsidR="005B07C8" w:rsidRPr="00380A96" w:rsidRDefault="00380A96" w:rsidP="005B07C8">
            <w:pPr>
              <w:framePr w:hSpace="142" w:wrap="around" w:vAnchor="text" w:hAnchor="text" w:y="1"/>
              <w:ind w:left="113" w:right="113"/>
              <w:rPr>
                <w:sz w:val="14"/>
                <w:szCs w:val="14"/>
              </w:rPr>
            </w:pPr>
            <w:r w:rsidRPr="00380A96">
              <w:rPr>
                <w:rFonts w:hint="eastAsia"/>
                <w:sz w:val="14"/>
                <w:szCs w:val="14"/>
              </w:rPr>
              <w:t>１０１</w:t>
            </w:r>
          </w:p>
        </w:tc>
      </w:tr>
      <w:tr w:rsidR="005B07C8" w:rsidTr="005B07C8">
        <w:trPr>
          <w:cantSplit/>
          <w:trHeight w:val="4536"/>
        </w:trPr>
        <w:tc>
          <w:tcPr>
            <w:tcW w:w="7324" w:type="dxa"/>
            <w:textDirection w:val="tbRlV"/>
          </w:tcPr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失敗をしてもマッタく問題はない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どんなコンナンも乗り越えていく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日光をアびる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担当者が現場にオモムく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お正月は故郷にキセイする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平和思想が社会にシントウする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休日に友人とアソびに出かける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吹奏楽部の演奏会にショウタイされた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調理室をいつもセイケツに保つ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予防接種をスませる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代表者に判断をユダねる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俳優がエンジュクの境地に至る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シュクガ会を開催する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屋根の上にカンバンをたてる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市長がシュクジを述べる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鳥かごの中でアバれる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返事にコマる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ツウカイな冒険小説を楽しむ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荷物をアズける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帰省を一週間先にノばす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ねぎのタバを店頭に並べる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海外とのボウエキが盛んだ</w:t>
            </w:r>
          </w:p>
          <w:p w:rsidR="005B07C8" w:rsidRPr="00211101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応援団のイサましい姿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応援席に横断マクを掲げた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チームをヒキいる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どんな状況でもレイセイさを失わない</w:t>
            </w:r>
          </w:p>
          <w:p w:rsidR="005B07C8" w:rsidRPr="009D1BCC" w:rsidRDefault="005B07C8" w:rsidP="005B07C8">
            <w:pPr>
              <w:framePr w:hSpace="142" w:wrap="around" w:vAnchor="text" w:hAnchor="text" w:y="1"/>
              <w:ind w:left="113" w:right="113"/>
            </w:pPr>
          </w:p>
        </w:tc>
      </w:tr>
      <w:tr w:rsidR="005B07C8" w:rsidTr="005B07C8">
        <w:trPr>
          <w:cantSplit/>
          <w:trHeight w:val="1535"/>
        </w:trPr>
        <w:tc>
          <w:tcPr>
            <w:tcW w:w="7324" w:type="dxa"/>
            <w:textDirection w:val="tbRlV"/>
          </w:tcPr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全く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困難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浴びる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赴く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帰省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浸透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遊び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招待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清潔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済ませる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委ねる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円熟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祝賀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看板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祝辞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暴れる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困る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痛快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預ける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延ばす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束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貿易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勇ましい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膜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率いる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冷静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</w:tc>
      </w:tr>
      <w:tr w:rsidR="005B07C8" w:rsidTr="005B07C8">
        <w:trPr>
          <w:cantSplit/>
          <w:trHeight w:val="1281"/>
        </w:trPr>
        <w:tc>
          <w:tcPr>
            <w:tcW w:w="7324" w:type="dxa"/>
            <w:textDirection w:val="tbRlV"/>
          </w:tcPr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鳥取</w:t>
            </w:r>
            <w: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島根</w:t>
            </w:r>
            <w:r>
              <w:rPr>
                <w:rFonts w:hint="eastAsia"/>
              </w:rP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徳島</w:t>
            </w:r>
            <w:r>
              <w:rPr>
                <w:rFonts w:hint="eastAsia"/>
              </w:rP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愛媛</w:t>
            </w:r>
            <w: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高知</w:t>
            </w:r>
            <w:r>
              <w:rPr>
                <w:rFonts w:hint="eastAsia"/>
              </w:rPr>
              <w:t>21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rPr>
                <w:rFonts w:hint="eastAsia"/>
              </w:rPr>
              <w:t>大分</w:t>
            </w:r>
            <w:r>
              <w:rPr>
                <w:rFonts w:hint="eastAsia"/>
              </w:rP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  <w:r>
              <w:t>鹿児島</w:t>
            </w:r>
            <w:r>
              <w:t>20</w:t>
            </w:r>
          </w:p>
          <w:p w:rsidR="005B07C8" w:rsidRDefault="005B07C8" w:rsidP="005B07C8">
            <w:pPr>
              <w:framePr w:hSpace="142" w:wrap="around" w:vAnchor="text" w:hAnchor="text" w:y="1"/>
              <w:ind w:left="113" w:right="113"/>
            </w:pPr>
          </w:p>
        </w:tc>
      </w:tr>
    </w:tbl>
    <w:p w:rsidR="005B07C8" w:rsidRDefault="005B07C8"/>
    <w:sectPr w:rsidR="005B07C8" w:rsidSect="00EA47D3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102" w:rsidRDefault="00313102" w:rsidP="00CB3E12">
      <w:r>
        <w:separator/>
      </w:r>
    </w:p>
  </w:endnote>
  <w:endnote w:type="continuationSeparator" w:id="0">
    <w:p w:rsidR="00313102" w:rsidRDefault="00313102" w:rsidP="00CB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102" w:rsidRDefault="00313102" w:rsidP="00CB3E12">
      <w:r>
        <w:separator/>
      </w:r>
    </w:p>
  </w:footnote>
  <w:footnote w:type="continuationSeparator" w:id="0">
    <w:p w:rsidR="00313102" w:rsidRDefault="00313102" w:rsidP="00CB3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7A2C"/>
    <w:rsid w:val="000E2301"/>
    <w:rsid w:val="00120EF8"/>
    <w:rsid w:val="00211101"/>
    <w:rsid w:val="0024516C"/>
    <w:rsid w:val="00247E59"/>
    <w:rsid w:val="002725DD"/>
    <w:rsid w:val="002B45E3"/>
    <w:rsid w:val="00313102"/>
    <w:rsid w:val="00380A96"/>
    <w:rsid w:val="003A18EB"/>
    <w:rsid w:val="003B7CCD"/>
    <w:rsid w:val="00406137"/>
    <w:rsid w:val="004851A5"/>
    <w:rsid w:val="00491CF0"/>
    <w:rsid w:val="004B4BFD"/>
    <w:rsid w:val="004C0368"/>
    <w:rsid w:val="004F3911"/>
    <w:rsid w:val="00564688"/>
    <w:rsid w:val="005B07C8"/>
    <w:rsid w:val="0062527B"/>
    <w:rsid w:val="00636017"/>
    <w:rsid w:val="0069133A"/>
    <w:rsid w:val="006A78BA"/>
    <w:rsid w:val="006B065D"/>
    <w:rsid w:val="006C3D7D"/>
    <w:rsid w:val="006D506E"/>
    <w:rsid w:val="007166AF"/>
    <w:rsid w:val="00733523"/>
    <w:rsid w:val="007C6AA0"/>
    <w:rsid w:val="00817DAE"/>
    <w:rsid w:val="008A36EC"/>
    <w:rsid w:val="008C7A2C"/>
    <w:rsid w:val="009230B9"/>
    <w:rsid w:val="009D1BCC"/>
    <w:rsid w:val="009D5DAC"/>
    <w:rsid w:val="00A41FE9"/>
    <w:rsid w:val="00A96946"/>
    <w:rsid w:val="00AA0BDD"/>
    <w:rsid w:val="00AB1B50"/>
    <w:rsid w:val="00AC4882"/>
    <w:rsid w:val="00AD253C"/>
    <w:rsid w:val="00AE68DE"/>
    <w:rsid w:val="00BB6579"/>
    <w:rsid w:val="00C21B08"/>
    <w:rsid w:val="00C36666"/>
    <w:rsid w:val="00C40FBE"/>
    <w:rsid w:val="00C4155F"/>
    <w:rsid w:val="00C821B9"/>
    <w:rsid w:val="00C859E3"/>
    <w:rsid w:val="00CB3E12"/>
    <w:rsid w:val="00D0471D"/>
    <w:rsid w:val="00D35DAE"/>
    <w:rsid w:val="00D83AD8"/>
    <w:rsid w:val="00DC240B"/>
    <w:rsid w:val="00E87067"/>
    <w:rsid w:val="00EA47D3"/>
    <w:rsid w:val="00F11653"/>
    <w:rsid w:val="00F8471F"/>
    <w:rsid w:val="00F87E3B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8B470B6-4F7C-4B9F-AAE7-7B562DA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65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A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E12"/>
  </w:style>
  <w:style w:type="paragraph" w:styleId="a6">
    <w:name w:val="footer"/>
    <w:basedOn w:val="a"/>
    <w:link w:val="a7"/>
    <w:uiPriority w:val="99"/>
    <w:unhideWhenUsed/>
    <w:rsid w:val="00CB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E12"/>
  </w:style>
  <w:style w:type="paragraph" w:styleId="a8">
    <w:name w:val="Balloon Text"/>
    <w:basedOn w:val="a"/>
    <w:link w:val="a9"/>
    <w:uiPriority w:val="99"/>
    <w:semiHidden/>
    <w:unhideWhenUsed/>
    <w:rsid w:val="00AE6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Eisuke Hirukawa</dc:creator>
  <cp:lastModifiedBy>菊地 基之</cp:lastModifiedBy>
  <cp:revision>34</cp:revision>
  <cp:lastPrinted>2022-06-08T07:25:00Z</cp:lastPrinted>
  <dcterms:created xsi:type="dcterms:W3CDTF">2022-05-27T06:57:00Z</dcterms:created>
  <dcterms:modified xsi:type="dcterms:W3CDTF">2022-06-08T10:26:00Z</dcterms:modified>
</cp:coreProperties>
</file>